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9A" w:rsidRDefault="0039319A" w:rsidP="0039319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DEZENTRALES RAUMLÜFTUNGSSYSTEM AIRFOX</w:t>
      </w:r>
    </w:p>
    <w:p w:rsidR="0039319A" w:rsidRDefault="0039319A" w:rsidP="0039319A">
      <w:pPr>
        <w:rPr>
          <w:b/>
          <w:sz w:val="28"/>
          <w:szCs w:val="28"/>
          <w:lang w:val="de-DE"/>
        </w:rPr>
      </w:pPr>
    </w:p>
    <w:p w:rsidR="0039319A" w:rsidRDefault="0039319A" w:rsidP="0039319A">
      <w:pPr>
        <w:rPr>
          <w:b/>
          <w:sz w:val="26"/>
          <w:szCs w:val="26"/>
          <w:lang w:val="de-DE"/>
        </w:rPr>
      </w:pPr>
      <w:bookmarkStart w:id="0" w:name="_Hlk509245345"/>
      <w:r>
        <w:rPr>
          <w:b/>
          <w:sz w:val="26"/>
          <w:szCs w:val="26"/>
          <w:lang w:val="de-DE"/>
        </w:rPr>
        <w:t xml:space="preserve">AUSSCHREIBUNGSTEXT: AIRFOX im </w:t>
      </w:r>
      <w:r w:rsidR="003A2AD6">
        <w:rPr>
          <w:b/>
          <w:sz w:val="26"/>
          <w:szCs w:val="26"/>
          <w:lang w:val="de-DE"/>
        </w:rPr>
        <w:t xml:space="preserve">Monoblock </w:t>
      </w:r>
      <w:bookmarkStart w:id="1" w:name="_GoBack"/>
      <w:bookmarkEnd w:id="1"/>
      <w:r>
        <w:rPr>
          <w:b/>
          <w:sz w:val="26"/>
          <w:szCs w:val="26"/>
          <w:lang w:val="de-DE"/>
        </w:rPr>
        <w:t>ROKA COMPACT</w:t>
      </w:r>
    </w:p>
    <w:p w:rsidR="0039319A" w:rsidRDefault="0039319A" w:rsidP="0039319A">
      <w:pPr>
        <w:rPr>
          <w:b/>
          <w:sz w:val="26"/>
          <w:szCs w:val="26"/>
          <w:lang w:val="de-DE"/>
        </w:rPr>
      </w:pP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Dezentrales Lüftungssystem mit Wärmerückgewinnung, angebracht im Monoblock ROKA COMPACT als thermoisolierende Vorrichtungen, auch ohne Beschattungseinheit oder mit Roll</w:t>
      </w:r>
      <w:r w:rsidR="00F974DD">
        <w:rPr>
          <w:sz w:val="24"/>
          <w:szCs w:val="24"/>
          <w:lang w:val="de-DE"/>
        </w:rPr>
        <w:t>l</w:t>
      </w:r>
      <w:r>
        <w:rPr>
          <w:sz w:val="24"/>
          <w:szCs w:val="24"/>
          <w:lang w:val="de-DE"/>
        </w:rPr>
        <w:t>adenbehang, mit Raffstorebehang oder Textilbehang, der Luftwechsel von Zu-</w:t>
      </w:r>
      <w:r w:rsidR="00F974D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und Abluft erfolgt im Laibungsbereich, es bleiben freie Fassaden ohne Wetterschutzgitter, erstellt mit Alu-Wärmetauscher, Ventilatoren, Luftflussumlenkung, komplett mit akustischer Isolierung, Innenblende regulierbar, Filter der Klasse G3 (Spezialfilter auf Anfrage), Wetterschutzgitter der Außenseite im Monoblock integriert, Steuerungsplatine + eventueller Luft-Qualitätssensor.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dezentrale Lüftungssystem AIRFOX besteht aus zwei Geräten, welche alternierend den rauminternen Luftdruck immer garantieren</w:t>
      </w:r>
      <w:bookmarkEnd w:id="0"/>
      <w:r>
        <w:rPr>
          <w:sz w:val="24"/>
          <w:szCs w:val="24"/>
          <w:lang w:val="de-DE"/>
        </w:rPr>
        <w:t>.</w:t>
      </w:r>
    </w:p>
    <w:p w:rsidR="0039319A" w:rsidRDefault="0039319A" w:rsidP="0039319A">
      <w:pPr>
        <w:rPr>
          <w:sz w:val="24"/>
          <w:szCs w:val="24"/>
          <w:lang w:val="de-DE"/>
        </w:rPr>
      </w:pPr>
    </w:p>
    <w:p w:rsidR="0039319A" w:rsidRDefault="0039319A" w:rsidP="0039319A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TECHNISCHE DATEN: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 </w:t>
      </w:r>
      <w:r>
        <w:rPr>
          <w:sz w:val="24"/>
          <w:szCs w:val="24"/>
          <w:lang w:val="de-DE"/>
        </w:rPr>
        <w:t>3 Stufenregulierung + Stoßlüftung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Volumenstrom 7 -35m³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Alternierender Wechsellüfter mit Möglichkeit zur Einweglüftung</w:t>
      </w:r>
    </w:p>
    <w:p w:rsidR="0039319A" w:rsidRDefault="0039319A" w:rsidP="0039319A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Sleepmodus</w:t>
      </w:r>
      <w:proofErr w:type="spellEnd"/>
      <w:r>
        <w:rPr>
          <w:sz w:val="24"/>
          <w:szCs w:val="24"/>
          <w:lang w:val="de-DE"/>
        </w:rPr>
        <w:t xml:space="preserve"> – startet in 1, 2, oder 3 Stunden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Leistungsaufnahme 4W 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Eigengeräusch ab 12,7 dB (Schalldruckpegel 1m frontal)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Wärmebereitstellungsgrad bis zu 91%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Normschallpegeldifferenz bis zu 46dB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Filter Klasse G3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Zentral – eine Steuerung für 8 Einheiten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Komfort1 – jedes Gerät mit eigener Steuerung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 Komfort2 – Tag- und Nachtzone mit 2 Steuerungen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Mauerstärke min. 300mm / max. 490mm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Innenblende 115mm x 260mm (L x H)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Wetterschutzgitter außen je nach Modell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Luftqualitätssensor als Optional</w:t>
      </w:r>
    </w:p>
    <w:p w:rsidR="0039319A" w:rsidRDefault="0039319A" w:rsidP="003931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Vorrichtung aus </w:t>
      </w:r>
      <w:proofErr w:type="spellStart"/>
      <w:r>
        <w:rPr>
          <w:sz w:val="24"/>
          <w:szCs w:val="24"/>
          <w:lang w:val="de-DE"/>
        </w:rPr>
        <w:t>Neopor</w:t>
      </w:r>
      <w:proofErr w:type="spellEnd"/>
      <w:r>
        <w:rPr>
          <w:sz w:val="24"/>
          <w:szCs w:val="24"/>
          <w:lang w:val="de-DE"/>
        </w:rPr>
        <w:t xml:space="preserve"> - </w:t>
      </w:r>
      <w:r>
        <w:rPr>
          <w:rFonts w:ascii="CIDFont+F1" w:hAnsi="CIDFont+F1" w:cs="CIDFont+F1"/>
          <w:sz w:val="24"/>
          <w:szCs w:val="24"/>
          <w:lang w:val="de-DE"/>
        </w:rPr>
        <w:t>Lambda=0,032W/(</w:t>
      </w:r>
      <w:proofErr w:type="spellStart"/>
      <w:r>
        <w:rPr>
          <w:rFonts w:ascii="CIDFont+F1" w:hAnsi="CIDFont+F1" w:cs="CIDFont+F1"/>
          <w:sz w:val="24"/>
          <w:szCs w:val="24"/>
          <w:lang w:val="de-DE"/>
        </w:rPr>
        <w:t>mK</w:t>
      </w:r>
      <w:proofErr w:type="spellEnd"/>
      <w:r>
        <w:rPr>
          <w:rFonts w:ascii="CIDFont+F1" w:hAnsi="CIDFont+F1" w:cs="CIDFont+F1"/>
          <w:sz w:val="24"/>
          <w:szCs w:val="24"/>
          <w:lang w:val="de-DE"/>
        </w:rPr>
        <w:t>)</w:t>
      </w:r>
    </w:p>
    <w:p w:rsidR="00752579" w:rsidRPr="0039319A" w:rsidRDefault="003A2AD6">
      <w:pPr>
        <w:rPr>
          <w:lang w:val="de-DE"/>
        </w:rPr>
      </w:pPr>
    </w:p>
    <w:sectPr w:rsidR="00752579" w:rsidRPr="00393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9A"/>
    <w:rsid w:val="003321CF"/>
    <w:rsid w:val="0039319A"/>
    <w:rsid w:val="003A2AD6"/>
    <w:rsid w:val="00A67DCD"/>
    <w:rsid w:val="00F87045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101"/>
  <w15:chartTrackingRefBased/>
  <w15:docId w15:val="{523E6A51-3F7A-4C44-A43D-892B460F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319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2</cp:revision>
  <dcterms:created xsi:type="dcterms:W3CDTF">2018-03-21T09:49:00Z</dcterms:created>
  <dcterms:modified xsi:type="dcterms:W3CDTF">2018-03-21T09:49:00Z</dcterms:modified>
</cp:coreProperties>
</file>