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0FC18" w14:textId="77777777" w:rsidR="00EB0364" w:rsidRPr="00D00604" w:rsidRDefault="00EB0364" w:rsidP="00EB0364">
      <w:pPr>
        <w:jc w:val="center"/>
        <w:rPr>
          <w:rFonts w:ascii="RotisSansSerif" w:hAnsi="RotisSansSerif"/>
          <w:sz w:val="32"/>
          <w:szCs w:val="32"/>
        </w:rPr>
      </w:pPr>
      <w:r w:rsidRPr="00D00604">
        <w:rPr>
          <w:rFonts w:ascii="RotisSansSerif" w:hAnsi="RotisSansSerif"/>
          <w:sz w:val="32"/>
          <w:szCs w:val="32"/>
        </w:rPr>
        <w:t>ROOS Wohnraumlüftung mit Wärmerückgewinnung</w:t>
      </w:r>
    </w:p>
    <w:p w14:paraId="28F410D8" w14:textId="77777777" w:rsidR="00EB0364" w:rsidRDefault="00EB0364" w:rsidP="00EB0364">
      <w:pPr>
        <w:rPr>
          <w:rFonts w:ascii="RotisSansSerif" w:hAnsi="RotisSansSerif"/>
        </w:rPr>
      </w:pPr>
    </w:p>
    <w:p w14:paraId="3636E611" w14:textId="77777777" w:rsidR="00EB0364" w:rsidRDefault="00EB0364" w:rsidP="00EB0364">
      <w:pPr>
        <w:rPr>
          <w:rFonts w:ascii="RotisSansSerif" w:hAnsi="RotisSansSerif"/>
        </w:rPr>
      </w:pPr>
    </w:p>
    <w:p w14:paraId="7324EB78" w14:textId="77777777" w:rsidR="00EB0364" w:rsidRPr="002F05EE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Dezentrales Lüftungsgerät mit Wärmerückgewinnung, Hauptmerkmale wie folgt:</w:t>
      </w:r>
    </w:p>
    <w:p w14:paraId="6A6A5DDE" w14:textId="77777777" w:rsidR="00EB0364" w:rsidRPr="002F05EE" w:rsidRDefault="00EB0364" w:rsidP="00EB0364">
      <w:pPr>
        <w:rPr>
          <w:rFonts w:ascii="RotisSansSerif" w:hAnsi="RotisSansSerif"/>
        </w:rPr>
      </w:pPr>
    </w:p>
    <w:p w14:paraId="0D9FF07B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Luftleistung von 20, 40, 60 und 80m³/h in 4 Stufen einstellbar</w:t>
      </w:r>
    </w:p>
    <w:p w14:paraId="4BD96890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Wärmebereitstellungsgrad (lt. DIBT) von 77-88%</w:t>
      </w:r>
    </w:p>
    <w:p w14:paraId="6E8D39E5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Klimahaus zertifiziert</w:t>
      </w:r>
    </w:p>
    <w:p w14:paraId="3AF30160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VDE zertifiziert</w:t>
      </w:r>
    </w:p>
    <w:p w14:paraId="17888B08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 Fernbedienung</w:t>
      </w:r>
    </w:p>
    <w:p w14:paraId="6C4A6C7F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Bedienersperre (z. B. für öffentlich Räume) auf der Platine der elektr. Steuerung einstellbar</w:t>
      </w:r>
    </w:p>
    <w:p w14:paraId="7E3145FC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Optionaler Pollenfilter F7 oder Aktivkohlefilter</w:t>
      </w:r>
    </w:p>
    <w:p w14:paraId="4356CC82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Filterwechselintervall 3-stufig einstellbar</w:t>
      </w:r>
    </w:p>
    <w:p w14:paraId="73F069B8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Kondensatentleerung ohne Öffnen des Gerätes durchführbar</w:t>
      </w:r>
    </w:p>
    <w:p w14:paraId="6914B785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Lieferumfang incl. aller Montagehilfen und Zubehör (Wanddurchführungen, Aussengitter)</w:t>
      </w:r>
    </w:p>
    <w:p w14:paraId="5AD156EF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Einfache und schnelle Montage mit nur 2 Kernbohrungen dadurch leichte Nachrüstbarkeit</w:t>
      </w:r>
    </w:p>
    <w:p w14:paraId="2C010510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Geringste Geräuschemissionen</w:t>
      </w:r>
    </w:p>
    <w:p w14:paraId="3E2C026A" w14:textId="77777777" w:rsidR="00EB0364" w:rsidRDefault="00EB0364" w:rsidP="00EB0364">
      <w:pPr>
        <w:numPr>
          <w:ilvl w:val="0"/>
          <w:numId w:val="1"/>
        </w:numPr>
        <w:rPr>
          <w:rFonts w:ascii="RotisSansSerif" w:hAnsi="RotisSansSerif"/>
        </w:rPr>
      </w:pPr>
      <w:r>
        <w:rPr>
          <w:rFonts w:ascii="RotisSansSerif" w:hAnsi="RotisSansSerif"/>
        </w:rPr>
        <w:t>Kein Kondensatanfall an der Außenfassade, dadurch keine Eisbildung</w:t>
      </w:r>
    </w:p>
    <w:p w14:paraId="396580EA" w14:textId="77777777" w:rsidR="00EB0364" w:rsidRDefault="00EB0364" w:rsidP="00EB0364">
      <w:pPr>
        <w:rPr>
          <w:rFonts w:ascii="RotisSansSerif" w:hAnsi="RotisSansSerif"/>
        </w:rPr>
      </w:pPr>
    </w:p>
    <w:p w14:paraId="060F53C6" w14:textId="77777777" w:rsidR="00EB0364" w:rsidRDefault="00EB0364" w:rsidP="00EB0364">
      <w:pPr>
        <w:rPr>
          <w:rFonts w:ascii="RotisSansSerif" w:hAnsi="RotisSansSerif"/>
        </w:rPr>
      </w:pPr>
    </w:p>
    <w:p w14:paraId="150D8057" w14:textId="77777777" w:rsidR="00EB0364" w:rsidRDefault="00EB0364" w:rsidP="00EB0364">
      <w:pPr>
        <w:rPr>
          <w:rFonts w:ascii="RotisSansSerif" w:hAnsi="RotisSansSerif"/>
        </w:rPr>
      </w:pPr>
    </w:p>
    <w:p w14:paraId="42013FEE" w14:textId="77777777" w:rsidR="00EB0364" w:rsidRPr="00D00604" w:rsidRDefault="00EB0364" w:rsidP="00EB0364">
      <w:pPr>
        <w:jc w:val="center"/>
        <w:rPr>
          <w:rFonts w:ascii="RotisSansSerif" w:hAnsi="RotisSansSerif"/>
        </w:rPr>
      </w:pPr>
      <w:r w:rsidRPr="00D00604">
        <w:rPr>
          <w:rFonts w:ascii="RotisSansSerif" w:hAnsi="RotisSansSerif"/>
        </w:rPr>
        <w:t xml:space="preserve">Technische Daten </w:t>
      </w:r>
    </w:p>
    <w:p w14:paraId="44FE5B63" w14:textId="77777777" w:rsidR="00EB0364" w:rsidRDefault="00EB0364" w:rsidP="00EB0364">
      <w:pPr>
        <w:rPr>
          <w:rFonts w:ascii="RotisSansSerif" w:hAnsi="RotisSansSerif"/>
        </w:rPr>
      </w:pPr>
    </w:p>
    <w:p w14:paraId="6D04BB34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Gerätetyp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82013700 LG</w:t>
      </w:r>
    </w:p>
    <w:p w14:paraId="698EBCB7" w14:textId="77777777" w:rsidR="00EB0364" w:rsidRPr="009519E3" w:rsidRDefault="00EB0364" w:rsidP="00EB0364">
      <w:pPr>
        <w:rPr>
          <w:rFonts w:ascii="RotisSansSerif" w:hAnsi="RotisSansSerif"/>
        </w:rPr>
      </w:pPr>
    </w:p>
    <w:p w14:paraId="23EA9804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Geräteabmessungen (BxHxT)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62x19x60,5 cm</w:t>
      </w:r>
    </w:p>
    <w:p w14:paraId="79D69BA1" w14:textId="77777777" w:rsidR="00EB0364" w:rsidRPr="009519E3" w:rsidRDefault="00EB0364" w:rsidP="00EB0364">
      <w:pPr>
        <w:rPr>
          <w:rFonts w:ascii="RotisSansSerif" w:hAnsi="RotisSansSerif"/>
        </w:rPr>
      </w:pPr>
    </w:p>
    <w:p w14:paraId="391D68F3" w14:textId="77777777" w:rsidR="00EB0364" w:rsidRPr="009519E3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Gewicht</w:t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16,5</w:t>
      </w:r>
      <w:r w:rsidRPr="009519E3">
        <w:rPr>
          <w:rFonts w:ascii="RotisSansSerif" w:hAnsi="RotisSansSerif"/>
        </w:rPr>
        <w:t xml:space="preserve"> kg</w:t>
      </w:r>
    </w:p>
    <w:p w14:paraId="384FF6B0" w14:textId="77777777" w:rsidR="00EB0364" w:rsidRPr="009519E3" w:rsidRDefault="00EB0364" w:rsidP="00EB0364">
      <w:pPr>
        <w:rPr>
          <w:rFonts w:ascii="RotisSansSerif" w:hAnsi="RotisSansSerif"/>
        </w:rPr>
      </w:pPr>
    </w:p>
    <w:p w14:paraId="6EB7918E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Anschluß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1N/230V</w:t>
      </w:r>
    </w:p>
    <w:p w14:paraId="1357E9B4" w14:textId="77777777" w:rsidR="00EB0364" w:rsidRPr="009519E3" w:rsidRDefault="00EB0364" w:rsidP="00EB0364">
      <w:pPr>
        <w:rPr>
          <w:rFonts w:ascii="RotisSansSerif" w:hAnsi="RotisSansSerif"/>
        </w:rPr>
      </w:pPr>
    </w:p>
    <w:p w14:paraId="2EAD4E45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Außenwanddurchführung (ø)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105 mm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49A08987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(im Lieferumfang enthalten)</w:t>
      </w:r>
    </w:p>
    <w:p w14:paraId="2EC8DF6E" w14:textId="77777777" w:rsidR="00EB0364" w:rsidRPr="009519E3" w:rsidRDefault="00EB0364" w:rsidP="00EB0364">
      <w:pPr>
        <w:rPr>
          <w:rFonts w:ascii="RotisSansSerif" w:hAnsi="RotisSansSerif"/>
        </w:rPr>
      </w:pPr>
    </w:p>
    <w:p w14:paraId="6B303B33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Luftleistung (m³/h)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>
        <w:rPr>
          <w:rFonts w:ascii="RotisSansSerif" w:hAnsi="RotisSansSerif"/>
        </w:rPr>
        <w:tab/>
        <w:t>20/4</w:t>
      </w:r>
      <w:r w:rsidRPr="009519E3">
        <w:rPr>
          <w:rFonts w:ascii="RotisSansSerif" w:hAnsi="RotisSansSerif"/>
        </w:rPr>
        <w:t>0/60/80</w:t>
      </w:r>
    </w:p>
    <w:p w14:paraId="345C153B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Stufen 1-4, Stufe 4=Stoßlüftung</w:t>
      </w:r>
    </w:p>
    <w:p w14:paraId="4BA73C18" w14:textId="77777777" w:rsidR="00EB0364" w:rsidRPr="009519E3" w:rsidRDefault="00EB0364" w:rsidP="00EB0364">
      <w:pPr>
        <w:rPr>
          <w:rFonts w:ascii="RotisSansSerif" w:hAnsi="RotisSansSerif"/>
        </w:rPr>
      </w:pPr>
    </w:p>
    <w:p w14:paraId="69B93F61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Wärmebereitstellungsgrad (korr. lt. DIBT)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77-88%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02C16434" w14:textId="77777777" w:rsidR="00EB0364" w:rsidRPr="009519E3" w:rsidRDefault="00EB0364" w:rsidP="00EB0364">
      <w:pPr>
        <w:rPr>
          <w:rFonts w:ascii="RotisSansSerif" w:hAnsi="RotisSansSerif"/>
        </w:rPr>
      </w:pPr>
    </w:p>
    <w:p w14:paraId="502DCAF3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Elektr. Leistungsaufnahme Gerät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EE4486">
        <w:rPr>
          <w:rFonts w:ascii="RotisSansSerif" w:hAnsi="RotisSansSerif"/>
          <w:b/>
        </w:rPr>
        <w:t>6,5W</w:t>
      </w:r>
      <w:r w:rsidRPr="009519E3">
        <w:rPr>
          <w:rFonts w:ascii="RotisSansSerif" w:hAnsi="RotisSansSerif"/>
        </w:rPr>
        <w:t>, 10W, 22W, 45W</w:t>
      </w:r>
    </w:p>
    <w:p w14:paraId="07CF9EA1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Lüfterstufen 1-4</w:t>
      </w:r>
    </w:p>
    <w:p w14:paraId="43054282" w14:textId="77777777" w:rsidR="00EB0364" w:rsidRPr="009519E3" w:rsidRDefault="00EB0364" w:rsidP="00EB0364">
      <w:pPr>
        <w:rPr>
          <w:rFonts w:ascii="RotisSansSerif" w:hAnsi="RotisSansSerif"/>
        </w:rPr>
      </w:pPr>
    </w:p>
    <w:p w14:paraId="3BD53BA9" w14:textId="77777777" w:rsidR="00EB0364" w:rsidRPr="009519E3" w:rsidRDefault="00EB0364" w:rsidP="00EB0364">
      <w:pPr>
        <w:rPr>
          <w:rFonts w:ascii="RotisSansSerif" w:hAnsi="RotisSansSerif"/>
        </w:rPr>
      </w:pPr>
      <w:r>
        <w:rPr>
          <w:rFonts w:ascii="RotisSansSerif" w:hAnsi="RotisSansSerif"/>
        </w:rPr>
        <w:t>Geräuschpegel dB(A) 1m Abstand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</w:p>
    <w:p w14:paraId="7E5E9257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Lüfterstufe 1-4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>16,2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21,2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>28,0</w:t>
      </w:r>
      <w:r w:rsidRPr="009519E3">
        <w:rPr>
          <w:rFonts w:ascii="RotisSansSerif" w:hAnsi="RotisSansSerif"/>
        </w:rPr>
        <w:t xml:space="preserve"> / </w:t>
      </w:r>
      <w:r>
        <w:rPr>
          <w:rFonts w:ascii="RotisSansSerif" w:hAnsi="RotisSansSerif"/>
        </w:rPr>
        <w:t xml:space="preserve">33,7 </w:t>
      </w:r>
      <w:r w:rsidRPr="009519E3">
        <w:rPr>
          <w:rFonts w:ascii="RotisSansSerif" w:hAnsi="RotisSansSerif"/>
        </w:rPr>
        <w:t>dB(A)</w:t>
      </w:r>
    </w:p>
    <w:p w14:paraId="0D210C8B" w14:textId="77777777" w:rsidR="00EB0364" w:rsidRPr="009519E3" w:rsidRDefault="00EB0364" w:rsidP="00EB0364">
      <w:pPr>
        <w:rPr>
          <w:rFonts w:ascii="RotisSansSerif" w:hAnsi="RotisSansSerif"/>
        </w:rPr>
      </w:pPr>
    </w:p>
    <w:p w14:paraId="47EAEA91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1A358DC0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 xml:space="preserve">Gerät ausgeschaltet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46 dB</w:t>
      </w:r>
    </w:p>
    <w:p w14:paraId="138BC6C2" w14:textId="77777777" w:rsidR="00EB0364" w:rsidRPr="009519E3" w:rsidRDefault="00EB0364" w:rsidP="00EB0364">
      <w:pPr>
        <w:rPr>
          <w:rFonts w:ascii="RotisSansSerif" w:hAnsi="RotisSansSerif"/>
        </w:rPr>
      </w:pPr>
    </w:p>
    <w:p w14:paraId="7454C94E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Norm-Schallpegeldifferenz</w:t>
      </w:r>
    </w:p>
    <w:p w14:paraId="73BBA474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 eingeschaltet (Rückstauklappen offen)</w:t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>44 dB</w:t>
      </w:r>
    </w:p>
    <w:p w14:paraId="00A0DE5F" w14:textId="77777777" w:rsidR="00EB0364" w:rsidRPr="009519E3" w:rsidRDefault="00EB0364" w:rsidP="00EB0364">
      <w:pPr>
        <w:rPr>
          <w:rFonts w:ascii="RotisSansSerif" w:hAnsi="RotisSansSerif"/>
        </w:rPr>
      </w:pPr>
    </w:p>
    <w:p w14:paraId="367F891A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Zuluft (Standard)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55BB72D4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Optional</w:t>
      </w:r>
      <w:r>
        <w:rPr>
          <w:rFonts w:ascii="RotisSansSerif" w:hAnsi="RotisSansSerif"/>
        </w:rPr>
        <w:t>e Filterklassen</w:t>
      </w:r>
      <w:r w:rsidRPr="009519E3">
        <w:rPr>
          <w:rFonts w:ascii="RotisSansSerif" w:hAnsi="RotisSansSerif"/>
        </w:rPr>
        <w:t xml:space="preserve"> 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F7</w:t>
      </w:r>
      <w:r>
        <w:rPr>
          <w:rFonts w:ascii="RotisSansSerif" w:hAnsi="RotisSansSerif"/>
        </w:rPr>
        <w:t xml:space="preserve"> oder Aktivkohle</w:t>
      </w:r>
    </w:p>
    <w:p w14:paraId="1330FFCB" w14:textId="77777777" w:rsidR="00EB0364" w:rsidRPr="009519E3" w:rsidRDefault="00EB0364" w:rsidP="00EB0364">
      <w:pPr>
        <w:rPr>
          <w:rFonts w:ascii="RotisSansSerif" w:hAnsi="RotisSansSerif"/>
        </w:rPr>
      </w:pPr>
    </w:p>
    <w:p w14:paraId="59D1BAE1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Filterklasse Abluft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G4</w:t>
      </w:r>
    </w:p>
    <w:p w14:paraId="5DFB230D" w14:textId="77777777" w:rsidR="00EB0364" w:rsidRPr="009519E3" w:rsidRDefault="00EB0364" w:rsidP="00EB0364">
      <w:pPr>
        <w:rPr>
          <w:rFonts w:ascii="RotisSansSerif" w:hAnsi="RotisSansSerif"/>
        </w:rPr>
      </w:pPr>
    </w:p>
    <w:p w14:paraId="067C9759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Wärmetauscher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Gegenstrom Kanalwärmetauscher</w:t>
      </w:r>
    </w:p>
    <w:p w14:paraId="74C6DAD7" w14:textId="77777777" w:rsidR="00EB0364" w:rsidRPr="009519E3" w:rsidRDefault="00EB0364" w:rsidP="00EB0364">
      <w:pPr>
        <w:rPr>
          <w:rFonts w:ascii="RotisSansSerif" w:hAnsi="RotisSansSerif"/>
        </w:rPr>
      </w:pPr>
    </w:p>
    <w:p w14:paraId="0BC65C13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Gerätegehäuse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pulverbeschichtetes Stahlblechgehäuse</w:t>
      </w:r>
    </w:p>
    <w:p w14:paraId="53C70304" w14:textId="77777777" w:rsidR="00EB0364" w:rsidRPr="009519E3" w:rsidRDefault="00EB0364" w:rsidP="00EB0364">
      <w:pPr>
        <w:rPr>
          <w:rFonts w:ascii="RotisSansSerif" w:hAnsi="RotisSansSerif"/>
        </w:rPr>
      </w:pPr>
    </w:p>
    <w:p w14:paraId="14CBA08C" w14:textId="77777777" w:rsidR="00EB0364" w:rsidRPr="009519E3" w:rsidRDefault="00EB0364" w:rsidP="00EB0364">
      <w:pPr>
        <w:rPr>
          <w:rFonts w:ascii="RotisSansSerif" w:hAnsi="RotisSansSerif"/>
        </w:rPr>
      </w:pPr>
      <w:r w:rsidRPr="009519E3">
        <w:rPr>
          <w:rFonts w:ascii="RotisSansSerif" w:hAnsi="RotisSansSerif"/>
        </w:rPr>
        <w:t>Farbe</w:t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</w:r>
      <w:r w:rsidRPr="009519E3">
        <w:rPr>
          <w:rFonts w:ascii="RotisSansSerif" w:hAnsi="RotisSansSerif"/>
        </w:rPr>
        <w:tab/>
        <w:t>RAL 9010</w:t>
      </w:r>
    </w:p>
    <w:p w14:paraId="62DAEA82" w14:textId="77777777" w:rsidR="00EB0364" w:rsidRDefault="00EB0364" w:rsidP="00EB0364">
      <w:pPr>
        <w:rPr>
          <w:rFonts w:ascii="RotisSansSerif" w:hAnsi="RotisSansSerif"/>
          <w:sz w:val="16"/>
          <w:szCs w:val="16"/>
        </w:rPr>
      </w:pPr>
    </w:p>
    <w:p w14:paraId="03635A4B" w14:textId="77777777" w:rsidR="00EB0364" w:rsidRDefault="00EB0364" w:rsidP="00EB0364">
      <w:pPr>
        <w:rPr>
          <w:rFonts w:ascii="RotisSansSerif" w:hAnsi="RotisSansSerif"/>
        </w:rPr>
      </w:pPr>
    </w:p>
    <w:p w14:paraId="158B934A" w14:textId="77777777" w:rsidR="00EB0364" w:rsidRDefault="00EB0364" w:rsidP="00EB0364">
      <w:pPr>
        <w:rPr>
          <w:rFonts w:ascii="RotisSansSerif" w:hAnsi="RotisSansSerif"/>
        </w:rPr>
      </w:pPr>
    </w:p>
    <w:p w14:paraId="269E3F86" w14:textId="77777777" w:rsidR="00EB0364" w:rsidRDefault="00EB0364" w:rsidP="00EB0364">
      <w:pPr>
        <w:rPr>
          <w:rFonts w:ascii="RotisSansSerif" w:hAnsi="RotisSansSerif"/>
        </w:rPr>
      </w:pPr>
    </w:p>
    <w:p w14:paraId="1FF7AFA7" w14:textId="77777777" w:rsidR="0082111F" w:rsidRPr="00E61E01" w:rsidRDefault="00EB0364">
      <w:pPr>
        <w:rPr>
          <w:rFonts w:ascii="RotisSansSerif" w:hAnsi="RotisSansSerif"/>
        </w:rPr>
      </w:pPr>
      <w:r>
        <w:rPr>
          <w:rFonts w:ascii="RotisSansSerif" w:hAnsi="RotisSansSerif"/>
          <w:noProof/>
        </w:rPr>
        <w:drawing>
          <wp:inline distT="0" distB="0" distL="0" distR="0" wp14:anchorId="7C1A6771" wp14:editId="1BFF48B9">
            <wp:extent cx="5760720" cy="4320540"/>
            <wp:effectExtent l="0" t="0" r="0" b="3810"/>
            <wp:docPr id="1" name="Grafik 1" descr="14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11F" w:rsidRPr="00E61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A90"/>
    <w:multiLevelType w:val="hybridMultilevel"/>
    <w:tmpl w:val="6BF04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4"/>
    <w:rsid w:val="0082111F"/>
    <w:rsid w:val="00E61E01"/>
    <w:rsid w:val="00E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879"/>
  <w15:chartTrackingRefBased/>
  <w15:docId w15:val="{DC34E189-E10A-42B2-A8EB-8557705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Kusstatscher</dc:creator>
  <cp:keywords/>
  <dc:description/>
  <cp:lastModifiedBy>Oliver Zelger I etit</cp:lastModifiedBy>
  <cp:revision>2</cp:revision>
  <dcterms:created xsi:type="dcterms:W3CDTF">2014-09-01T08:06:00Z</dcterms:created>
  <dcterms:modified xsi:type="dcterms:W3CDTF">2016-04-09T08:28:00Z</dcterms:modified>
</cp:coreProperties>
</file>